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E9" w:rsidRDefault="005270EE">
      <w:r>
        <w:rPr>
          <w:rFonts w:hint="eastAsia"/>
        </w:rPr>
        <w:t>組合員又は株主名簿</w:t>
      </w:r>
    </w:p>
    <w:p w:rsidR="005270EE" w:rsidRDefault="00F25D7B" w:rsidP="005270EE">
      <w:pPr>
        <w:jc w:val="right"/>
      </w:pPr>
      <w:r>
        <w:rPr>
          <w:rFonts w:hint="eastAsia"/>
        </w:rPr>
        <w:t>令和</w:t>
      </w:r>
      <w:r w:rsidR="005270EE">
        <w:rPr>
          <w:rFonts w:hint="eastAsia"/>
        </w:rPr>
        <w:t xml:space="preserve">　　　年　　　月　　　日</w:t>
      </w:r>
    </w:p>
    <w:p w:rsidR="005270EE" w:rsidRDefault="005270EE" w:rsidP="00B02E60">
      <w:pPr>
        <w:ind w:firstLineChars="100" w:firstLine="210"/>
      </w:pPr>
      <w:r>
        <w:rPr>
          <w:rFonts w:hint="eastAsia"/>
        </w:rPr>
        <w:t>余市町農業委員会会長　様</w:t>
      </w:r>
    </w:p>
    <w:p w:rsidR="005270EE" w:rsidRPr="00B02E60" w:rsidRDefault="005270EE"/>
    <w:p w:rsidR="005270EE" w:rsidRDefault="005270EE" w:rsidP="00F25D7B">
      <w:pPr>
        <w:ind w:firstLineChars="3645" w:firstLine="7654"/>
      </w:pPr>
      <w:r>
        <w:rPr>
          <w:rFonts w:hint="eastAsia"/>
        </w:rPr>
        <w:t>主たる事務所の所在地</w:t>
      </w:r>
      <w:r w:rsidR="000F324F">
        <w:rPr>
          <w:rFonts w:hint="eastAsia"/>
        </w:rPr>
        <w:t xml:space="preserve">　</w:t>
      </w:r>
    </w:p>
    <w:p w:rsidR="000F324F" w:rsidRDefault="005270EE" w:rsidP="00F25D7B">
      <w:pPr>
        <w:ind w:firstLineChars="3645" w:firstLine="7654"/>
      </w:pPr>
      <w:r>
        <w:rPr>
          <w:rFonts w:hint="eastAsia"/>
        </w:rPr>
        <w:t xml:space="preserve">法人名及び代表者氏名　</w:t>
      </w:r>
    </w:p>
    <w:p w:rsidR="005270EE" w:rsidRDefault="00F25D7B" w:rsidP="00CA5A66">
      <w:pPr>
        <w:ind w:firstLineChars="5745" w:firstLine="12064"/>
      </w:pPr>
      <w:bookmarkStart w:id="0" w:name="_GoBack"/>
      <w:bookmarkEnd w:id="0"/>
      <w:r>
        <w:rPr>
          <w:rFonts w:hint="eastAsia"/>
        </w:rPr>
        <w:t xml:space="preserve">　</w:t>
      </w:r>
      <w:r w:rsidR="005270EE">
        <w:rPr>
          <w:rFonts w:hint="eastAsia"/>
        </w:rPr>
        <w:t>㊞</w:t>
      </w:r>
    </w:p>
    <w:p w:rsidR="005270EE" w:rsidRDefault="00F25D7B" w:rsidP="005270EE">
      <w:r>
        <w:rPr>
          <w:rFonts w:hint="eastAsia"/>
        </w:rPr>
        <w:t>令和</w:t>
      </w:r>
      <w:r w:rsidR="005270EE">
        <w:rPr>
          <w:rFonts w:hint="eastAsia"/>
        </w:rPr>
        <w:t xml:space="preserve">　　年　　月　　日現在における、当法人の組合員又は株主名簿を次のとおり報告する。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63"/>
        <w:gridCol w:w="1156"/>
        <w:gridCol w:w="3402"/>
        <w:gridCol w:w="992"/>
        <w:gridCol w:w="1276"/>
        <w:gridCol w:w="1701"/>
        <w:gridCol w:w="1842"/>
        <w:gridCol w:w="1701"/>
      </w:tblGrid>
      <w:tr w:rsidR="005270EE" w:rsidTr="00B02E60">
        <w:tc>
          <w:tcPr>
            <w:tcW w:w="1271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役</w:t>
            </w:r>
            <w:r w:rsidR="002B52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1963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氏</w:t>
            </w:r>
            <w:r w:rsidR="002B52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156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住</w:t>
            </w:r>
            <w:r w:rsidR="002B52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992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議決権</w:t>
            </w:r>
          </w:p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の有無</w:t>
            </w:r>
          </w:p>
        </w:tc>
        <w:tc>
          <w:tcPr>
            <w:tcW w:w="1276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年間農業</w:t>
            </w:r>
          </w:p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従事日数</w:t>
            </w:r>
          </w:p>
        </w:tc>
        <w:tc>
          <w:tcPr>
            <w:tcW w:w="1701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1842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出資額</w:t>
            </w:r>
          </w:p>
        </w:tc>
        <w:tc>
          <w:tcPr>
            <w:tcW w:w="1701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備</w:t>
            </w:r>
            <w:r w:rsidR="002B52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5270EE" w:rsidTr="00B02E60">
        <w:trPr>
          <w:trHeight w:val="624"/>
        </w:trPr>
        <w:tc>
          <w:tcPr>
            <w:tcW w:w="1271" w:type="dxa"/>
            <w:vAlign w:val="center"/>
          </w:tcPr>
          <w:p w:rsidR="005270EE" w:rsidRDefault="005270EE" w:rsidP="005270EE"/>
        </w:tc>
        <w:tc>
          <w:tcPr>
            <w:tcW w:w="1963" w:type="dxa"/>
            <w:vAlign w:val="center"/>
          </w:tcPr>
          <w:p w:rsidR="005270EE" w:rsidRDefault="005270EE" w:rsidP="005270EE"/>
        </w:tc>
        <w:tc>
          <w:tcPr>
            <w:tcW w:w="1156" w:type="dxa"/>
            <w:vAlign w:val="center"/>
          </w:tcPr>
          <w:p w:rsidR="005270EE" w:rsidRDefault="005270EE" w:rsidP="005270EE"/>
        </w:tc>
        <w:tc>
          <w:tcPr>
            <w:tcW w:w="3402" w:type="dxa"/>
            <w:vAlign w:val="center"/>
          </w:tcPr>
          <w:p w:rsidR="00B02E60" w:rsidRDefault="00B02E60" w:rsidP="005270EE"/>
        </w:tc>
        <w:tc>
          <w:tcPr>
            <w:tcW w:w="992" w:type="dxa"/>
            <w:vAlign w:val="center"/>
          </w:tcPr>
          <w:p w:rsidR="005270EE" w:rsidRDefault="005270EE" w:rsidP="005270EE"/>
        </w:tc>
        <w:tc>
          <w:tcPr>
            <w:tcW w:w="1276" w:type="dxa"/>
            <w:vAlign w:val="center"/>
          </w:tcPr>
          <w:p w:rsidR="005270EE" w:rsidRDefault="002B5212" w:rsidP="002B521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5270EE" w:rsidRDefault="005270EE" w:rsidP="005270EE"/>
        </w:tc>
        <w:tc>
          <w:tcPr>
            <w:tcW w:w="1842" w:type="dxa"/>
            <w:vAlign w:val="center"/>
          </w:tcPr>
          <w:p w:rsidR="005270EE" w:rsidRDefault="002B5212" w:rsidP="002B5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5270EE" w:rsidRDefault="005270EE" w:rsidP="005270EE"/>
        </w:tc>
      </w:tr>
      <w:tr w:rsidR="002B5212" w:rsidTr="00B02E60">
        <w:trPr>
          <w:trHeight w:val="624"/>
        </w:trPr>
        <w:tc>
          <w:tcPr>
            <w:tcW w:w="1271" w:type="dxa"/>
            <w:vAlign w:val="center"/>
          </w:tcPr>
          <w:p w:rsidR="002B5212" w:rsidRDefault="002B5212" w:rsidP="002B5212"/>
        </w:tc>
        <w:tc>
          <w:tcPr>
            <w:tcW w:w="1963" w:type="dxa"/>
            <w:vAlign w:val="center"/>
          </w:tcPr>
          <w:p w:rsidR="002B5212" w:rsidRDefault="002B5212" w:rsidP="002B5212"/>
        </w:tc>
        <w:tc>
          <w:tcPr>
            <w:tcW w:w="1156" w:type="dxa"/>
            <w:vAlign w:val="center"/>
          </w:tcPr>
          <w:p w:rsidR="002B5212" w:rsidRDefault="002B5212" w:rsidP="002B5212"/>
        </w:tc>
        <w:tc>
          <w:tcPr>
            <w:tcW w:w="3402" w:type="dxa"/>
            <w:vAlign w:val="center"/>
          </w:tcPr>
          <w:p w:rsidR="002B5212" w:rsidRDefault="002B5212" w:rsidP="002B5212"/>
        </w:tc>
        <w:tc>
          <w:tcPr>
            <w:tcW w:w="992" w:type="dxa"/>
            <w:vAlign w:val="center"/>
          </w:tcPr>
          <w:p w:rsidR="002B5212" w:rsidRDefault="002B5212" w:rsidP="002B5212"/>
        </w:tc>
        <w:tc>
          <w:tcPr>
            <w:tcW w:w="1276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  <w:tc>
          <w:tcPr>
            <w:tcW w:w="1842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</w:tr>
      <w:tr w:rsidR="002B5212" w:rsidTr="00B02E60">
        <w:trPr>
          <w:trHeight w:val="624"/>
        </w:trPr>
        <w:tc>
          <w:tcPr>
            <w:tcW w:w="1271" w:type="dxa"/>
            <w:vAlign w:val="center"/>
          </w:tcPr>
          <w:p w:rsidR="002B5212" w:rsidRDefault="002B5212" w:rsidP="002B5212"/>
        </w:tc>
        <w:tc>
          <w:tcPr>
            <w:tcW w:w="1963" w:type="dxa"/>
            <w:vAlign w:val="center"/>
          </w:tcPr>
          <w:p w:rsidR="002B5212" w:rsidRDefault="002B5212" w:rsidP="002B5212"/>
        </w:tc>
        <w:tc>
          <w:tcPr>
            <w:tcW w:w="1156" w:type="dxa"/>
            <w:vAlign w:val="center"/>
          </w:tcPr>
          <w:p w:rsidR="002B5212" w:rsidRDefault="002B5212" w:rsidP="002B5212"/>
        </w:tc>
        <w:tc>
          <w:tcPr>
            <w:tcW w:w="3402" w:type="dxa"/>
            <w:vAlign w:val="center"/>
          </w:tcPr>
          <w:p w:rsidR="002B5212" w:rsidRDefault="002B5212" w:rsidP="002B5212"/>
        </w:tc>
        <w:tc>
          <w:tcPr>
            <w:tcW w:w="992" w:type="dxa"/>
            <w:vAlign w:val="center"/>
          </w:tcPr>
          <w:p w:rsidR="002B5212" w:rsidRDefault="002B5212" w:rsidP="002B5212"/>
        </w:tc>
        <w:tc>
          <w:tcPr>
            <w:tcW w:w="1276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  <w:tc>
          <w:tcPr>
            <w:tcW w:w="1842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</w:tr>
      <w:tr w:rsidR="002B5212" w:rsidTr="00B02E60">
        <w:trPr>
          <w:trHeight w:val="624"/>
        </w:trPr>
        <w:tc>
          <w:tcPr>
            <w:tcW w:w="1271" w:type="dxa"/>
            <w:vAlign w:val="center"/>
          </w:tcPr>
          <w:p w:rsidR="002B5212" w:rsidRDefault="002B5212" w:rsidP="002B5212"/>
        </w:tc>
        <w:tc>
          <w:tcPr>
            <w:tcW w:w="1963" w:type="dxa"/>
            <w:vAlign w:val="center"/>
          </w:tcPr>
          <w:p w:rsidR="002B5212" w:rsidRDefault="002B5212" w:rsidP="002B5212"/>
        </w:tc>
        <w:tc>
          <w:tcPr>
            <w:tcW w:w="1156" w:type="dxa"/>
            <w:vAlign w:val="center"/>
          </w:tcPr>
          <w:p w:rsidR="002B5212" w:rsidRDefault="002B5212" w:rsidP="002B5212"/>
        </w:tc>
        <w:tc>
          <w:tcPr>
            <w:tcW w:w="3402" w:type="dxa"/>
            <w:vAlign w:val="center"/>
          </w:tcPr>
          <w:p w:rsidR="002B5212" w:rsidRDefault="002B5212" w:rsidP="002B5212"/>
        </w:tc>
        <w:tc>
          <w:tcPr>
            <w:tcW w:w="992" w:type="dxa"/>
            <w:vAlign w:val="center"/>
          </w:tcPr>
          <w:p w:rsidR="002B5212" w:rsidRDefault="002B5212" w:rsidP="002B5212"/>
        </w:tc>
        <w:tc>
          <w:tcPr>
            <w:tcW w:w="1276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  <w:tc>
          <w:tcPr>
            <w:tcW w:w="1842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</w:tr>
      <w:tr w:rsidR="002B5212" w:rsidTr="00B02E60">
        <w:trPr>
          <w:trHeight w:val="624"/>
        </w:trPr>
        <w:tc>
          <w:tcPr>
            <w:tcW w:w="1271" w:type="dxa"/>
            <w:vAlign w:val="center"/>
          </w:tcPr>
          <w:p w:rsidR="002B5212" w:rsidRDefault="002B5212" w:rsidP="002B5212"/>
        </w:tc>
        <w:tc>
          <w:tcPr>
            <w:tcW w:w="1963" w:type="dxa"/>
            <w:vAlign w:val="center"/>
          </w:tcPr>
          <w:p w:rsidR="002B5212" w:rsidRDefault="002B5212" w:rsidP="002B5212"/>
        </w:tc>
        <w:tc>
          <w:tcPr>
            <w:tcW w:w="1156" w:type="dxa"/>
            <w:vAlign w:val="center"/>
          </w:tcPr>
          <w:p w:rsidR="002B5212" w:rsidRDefault="002B5212" w:rsidP="002B5212"/>
        </w:tc>
        <w:tc>
          <w:tcPr>
            <w:tcW w:w="3402" w:type="dxa"/>
            <w:vAlign w:val="center"/>
          </w:tcPr>
          <w:p w:rsidR="002B5212" w:rsidRDefault="002B5212" w:rsidP="002B5212"/>
        </w:tc>
        <w:tc>
          <w:tcPr>
            <w:tcW w:w="992" w:type="dxa"/>
            <w:vAlign w:val="center"/>
          </w:tcPr>
          <w:p w:rsidR="002B5212" w:rsidRDefault="002B5212" w:rsidP="002B5212"/>
        </w:tc>
        <w:tc>
          <w:tcPr>
            <w:tcW w:w="1276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  <w:tc>
          <w:tcPr>
            <w:tcW w:w="1842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</w:tr>
      <w:tr w:rsidR="002B5212" w:rsidTr="00B02E60">
        <w:trPr>
          <w:trHeight w:val="624"/>
        </w:trPr>
        <w:tc>
          <w:tcPr>
            <w:tcW w:w="1271" w:type="dxa"/>
            <w:vAlign w:val="center"/>
          </w:tcPr>
          <w:p w:rsidR="002B5212" w:rsidRDefault="002B5212" w:rsidP="002B5212"/>
        </w:tc>
        <w:tc>
          <w:tcPr>
            <w:tcW w:w="1963" w:type="dxa"/>
            <w:vAlign w:val="center"/>
          </w:tcPr>
          <w:p w:rsidR="002B5212" w:rsidRDefault="002B5212" w:rsidP="002B5212"/>
        </w:tc>
        <w:tc>
          <w:tcPr>
            <w:tcW w:w="1156" w:type="dxa"/>
            <w:vAlign w:val="center"/>
          </w:tcPr>
          <w:p w:rsidR="002B5212" w:rsidRDefault="002B5212" w:rsidP="002B5212"/>
        </w:tc>
        <w:tc>
          <w:tcPr>
            <w:tcW w:w="3402" w:type="dxa"/>
            <w:vAlign w:val="center"/>
          </w:tcPr>
          <w:p w:rsidR="002B5212" w:rsidRDefault="002B5212" w:rsidP="002B5212"/>
        </w:tc>
        <w:tc>
          <w:tcPr>
            <w:tcW w:w="992" w:type="dxa"/>
            <w:vAlign w:val="center"/>
          </w:tcPr>
          <w:p w:rsidR="002B5212" w:rsidRDefault="002B5212" w:rsidP="002B5212"/>
        </w:tc>
        <w:tc>
          <w:tcPr>
            <w:tcW w:w="1276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  <w:tc>
          <w:tcPr>
            <w:tcW w:w="1842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</w:tr>
      <w:tr w:rsidR="002B5212" w:rsidTr="00B02E60">
        <w:trPr>
          <w:trHeight w:val="624"/>
        </w:trPr>
        <w:tc>
          <w:tcPr>
            <w:tcW w:w="1271" w:type="dxa"/>
            <w:vAlign w:val="center"/>
          </w:tcPr>
          <w:p w:rsidR="002B5212" w:rsidRDefault="002B5212" w:rsidP="002B5212"/>
        </w:tc>
        <w:tc>
          <w:tcPr>
            <w:tcW w:w="1963" w:type="dxa"/>
            <w:vAlign w:val="center"/>
          </w:tcPr>
          <w:p w:rsidR="002B5212" w:rsidRDefault="002B5212" w:rsidP="002B5212"/>
        </w:tc>
        <w:tc>
          <w:tcPr>
            <w:tcW w:w="1156" w:type="dxa"/>
            <w:vAlign w:val="center"/>
          </w:tcPr>
          <w:p w:rsidR="002B5212" w:rsidRDefault="002B5212" w:rsidP="002B5212"/>
        </w:tc>
        <w:tc>
          <w:tcPr>
            <w:tcW w:w="3402" w:type="dxa"/>
            <w:vAlign w:val="center"/>
          </w:tcPr>
          <w:p w:rsidR="002B5212" w:rsidRDefault="002B5212" w:rsidP="002B5212"/>
        </w:tc>
        <w:tc>
          <w:tcPr>
            <w:tcW w:w="992" w:type="dxa"/>
            <w:vAlign w:val="center"/>
          </w:tcPr>
          <w:p w:rsidR="002B5212" w:rsidRDefault="002B5212" w:rsidP="002B5212"/>
        </w:tc>
        <w:tc>
          <w:tcPr>
            <w:tcW w:w="1276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  <w:tc>
          <w:tcPr>
            <w:tcW w:w="1842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</w:tr>
    </w:tbl>
    <w:p w:rsidR="005270EE" w:rsidRDefault="002B5212" w:rsidP="005270EE">
      <w:r>
        <w:rPr>
          <w:rFonts w:hint="eastAsia"/>
        </w:rPr>
        <w:t>※組合員及び株主は必ず出資をしていることが</w:t>
      </w:r>
      <w:r w:rsidR="004553ED">
        <w:rPr>
          <w:rFonts w:hint="eastAsia"/>
        </w:rPr>
        <w:t>農地所有適格</w:t>
      </w:r>
      <w:r>
        <w:rPr>
          <w:rFonts w:hint="eastAsia"/>
        </w:rPr>
        <w:t>法人の要件となります。</w:t>
      </w:r>
    </w:p>
    <w:p w:rsidR="002B5212" w:rsidRDefault="002B5212" w:rsidP="005270EE">
      <w:r>
        <w:rPr>
          <w:rFonts w:hint="eastAsia"/>
        </w:rPr>
        <w:t>※</w:t>
      </w:r>
      <w:r w:rsidR="004553ED">
        <w:rPr>
          <w:rFonts w:hint="eastAsia"/>
        </w:rPr>
        <w:t>農業関係者以外の</w:t>
      </w:r>
      <w:r>
        <w:rPr>
          <w:rFonts w:hint="eastAsia"/>
        </w:rPr>
        <w:t>個人・法人は原則議決権の</w:t>
      </w:r>
      <w:r w:rsidR="004553ED">
        <w:rPr>
          <w:rFonts w:hint="eastAsia"/>
        </w:rPr>
        <w:t>１</w:t>
      </w:r>
      <w:r w:rsidR="004553ED">
        <w:rPr>
          <w:rFonts w:hint="eastAsia"/>
        </w:rPr>
        <w:t>/</w:t>
      </w:r>
      <w:r w:rsidR="004553ED">
        <w:rPr>
          <w:rFonts w:hint="eastAsia"/>
        </w:rPr>
        <w:t>２</w:t>
      </w:r>
      <w:r>
        <w:rPr>
          <w:rFonts w:hint="eastAsia"/>
        </w:rPr>
        <w:t>を超えて出資することができません。</w:t>
      </w:r>
    </w:p>
    <w:p w:rsidR="002B5212" w:rsidRDefault="002B5212" w:rsidP="005270EE">
      <w:r>
        <w:rPr>
          <w:rFonts w:hint="eastAsia"/>
        </w:rPr>
        <w:t>※農業常時従事者</w:t>
      </w:r>
      <w:r w:rsidR="00B02E60">
        <w:rPr>
          <w:rFonts w:hint="eastAsia"/>
        </w:rPr>
        <w:t>（原則年間</w:t>
      </w:r>
      <w:r w:rsidR="00B02E60">
        <w:rPr>
          <w:rFonts w:hint="eastAsia"/>
        </w:rPr>
        <w:t>150</w:t>
      </w:r>
      <w:r w:rsidR="00B02E60">
        <w:rPr>
          <w:rFonts w:hint="eastAsia"/>
        </w:rPr>
        <w:t>日以上従事）が役員全体の</w:t>
      </w:r>
      <w:r>
        <w:rPr>
          <w:rFonts w:hint="eastAsia"/>
        </w:rPr>
        <w:t>過半を超えることが</w:t>
      </w:r>
      <w:r w:rsidR="00FC1F25">
        <w:rPr>
          <w:rFonts w:hint="eastAsia"/>
        </w:rPr>
        <w:t>農地所有適格</w:t>
      </w:r>
      <w:r>
        <w:rPr>
          <w:rFonts w:hint="eastAsia"/>
        </w:rPr>
        <w:t>法人の要件となります。</w:t>
      </w:r>
    </w:p>
    <w:p w:rsidR="00B02E60" w:rsidRDefault="00B02E60" w:rsidP="005270EE">
      <w:r>
        <w:rPr>
          <w:rFonts w:hint="eastAsia"/>
        </w:rPr>
        <w:t>※</w:t>
      </w:r>
      <w:r w:rsidR="004C06B2">
        <w:rPr>
          <w:rFonts w:hint="eastAsia"/>
        </w:rPr>
        <w:t>農業常時従事者の役員</w:t>
      </w:r>
      <w:r w:rsidR="00AF38FB">
        <w:rPr>
          <w:rFonts w:hint="eastAsia"/>
        </w:rPr>
        <w:t>または重要な使用人</w:t>
      </w:r>
      <w:r w:rsidR="004C06B2">
        <w:rPr>
          <w:rFonts w:hint="eastAsia"/>
        </w:rPr>
        <w:t>のうち、</w:t>
      </w:r>
      <w:r w:rsidR="00AF38FB">
        <w:rPr>
          <w:rFonts w:hint="eastAsia"/>
        </w:rPr>
        <w:t>１人以上が</w:t>
      </w:r>
      <w:r w:rsidR="004C06B2">
        <w:rPr>
          <w:rFonts w:hint="eastAsia"/>
        </w:rPr>
        <w:t>農作業に</w:t>
      </w:r>
      <w:r w:rsidR="004C06B2">
        <w:rPr>
          <w:rFonts w:hint="eastAsia"/>
        </w:rPr>
        <w:t>60</w:t>
      </w:r>
      <w:r w:rsidR="004C06B2">
        <w:rPr>
          <w:rFonts w:hint="eastAsia"/>
        </w:rPr>
        <w:t>日以上従事すること。</w:t>
      </w:r>
    </w:p>
    <w:p w:rsidR="004C06B2" w:rsidRDefault="004C06B2" w:rsidP="005270EE">
      <w:r>
        <w:rPr>
          <w:rFonts w:hint="eastAsia"/>
        </w:rPr>
        <w:t>※欄不足の場合は、コピー等をしてください。なお記載すべき事項が同様であれば任意の様式でも構いません。</w:t>
      </w:r>
    </w:p>
    <w:p w:rsidR="00F9423B" w:rsidRPr="005A76B0" w:rsidRDefault="00F9423B" w:rsidP="005270EE"/>
    <w:sectPr w:rsidR="00F9423B" w:rsidRPr="005A76B0" w:rsidSect="00B02E60">
      <w:pgSz w:w="16838" w:h="11906" w:orient="landscape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0E" w:rsidRDefault="00E42D0E" w:rsidP="00AF38FB">
      <w:r>
        <w:separator/>
      </w:r>
    </w:p>
  </w:endnote>
  <w:endnote w:type="continuationSeparator" w:id="0">
    <w:p w:rsidR="00E42D0E" w:rsidRDefault="00E42D0E" w:rsidP="00AF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0E" w:rsidRDefault="00E42D0E" w:rsidP="00AF38FB">
      <w:r>
        <w:separator/>
      </w:r>
    </w:p>
  </w:footnote>
  <w:footnote w:type="continuationSeparator" w:id="0">
    <w:p w:rsidR="00E42D0E" w:rsidRDefault="00E42D0E" w:rsidP="00AF3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EE"/>
    <w:rsid w:val="0000167C"/>
    <w:rsid w:val="0000327E"/>
    <w:rsid w:val="00026655"/>
    <w:rsid w:val="000337EA"/>
    <w:rsid w:val="000D175B"/>
    <w:rsid w:val="000F324F"/>
    <w:rsid w:val="001E7A37"/>
    <w:rsid w:val="00255427"/>
    <w:rsid w:val="00256E1F"/>
    <w:rsid w:val="002B5212"/>
    <w:rsid w:val="004553ED"/>
    <w:rsid w:val="00474EE9"/>
    <w:rsid w:val="004C06B2"/>
    <w:rsid w:val="005270EE"/>
    <w:rsid w:val="005A76B0"/>
    <w:rsid w:val="006305B8"/>
    <w:rsid w:val="006A62E6"/>
    <w:rsid w:val="006B54D4"/>
    <w:rsid w:val="00795A70"/>
    <w:rsid w:val="007E7E06"/>
    <w:rsid w:val="00811297"/>
    <w:rsid w:val="00871525"/>
    <w:rsid w:val="00933918"/>
    <w:rsid w:val="009F659A"/>
    <w:rsid w:val="00A020B7"/>
    <w:rsid w:val="00A214D7"/>
    <w:rsid w:val="00AF38FB"/>
    <w:rsid w:val="00B02E60"/>
    <w:rsid w:val="00B90537"/>
    <w:rsid w:val="00CA026C"/>
    <w:rsid w:val="00CA3734"/>
    <w:rsid w:val="00CA5A66"/>
    <w:rsid w:val="00CB10A3"/>
    <w:rsid w:val="00CC567F"/>
    <w:rsid w:val="00D43EEC"/>
    <w:rsid w:val="00D972CD"/>
    <w:rsid w:val="00DA5B35"/>
    <w:rsid w:val="00DE0850"/>
    <w:rsid w:val="00E1635C"/>
    <w:rsid w:val="00E276F8"/>
    <w:rsid w:val="00E33C8D"/>
    <w:rsid w:val="00E42D0E"/>
    <w:rsid w:val="00E6646D"/>
    <w:rsid w:val="00F25D7B"/>
    <w:rsid w:val="00F9423B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1F4B0"/>
  <w15:chartTrackingRefBased/>
  <w15:docId w15:val="{E16E0CCB-7049-4263-9473-461DDF3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8FB"/>
  </w:style>
  <w:style w:type="paragraph" w:styleId="a6">
    <w:name w:val="footer"/>
    <w:basedOn w:val="a"/>
    <w:link w:val="a7"/>
    <w:uiPriority w:val="99"/>
    <w:unhideWhenUsed/>
    <w:rsid w:val="00AF3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8FB"/>
  </w:style>
  <w:style w:type="paragraph" w:styleId="a8">
    <w:name w:val="Balloon Text"/>
    <w:basedOn w:val="a"/>
    <w:link w:val="a9"/>
    <w:uiPriority w:val="99"/>
    <w:semiHidden/>
    <w:unhideWhenUsed/>
    <w:rsid w:val="00455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3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住吉　孝之</dc:creator>
  <cp:keywords/>
  <dc:description/>
  <cp:lastModifiedBy>篠原 司</cp:lastModifiedBy>
  <cp:revision>36</cp:revision>
  <cp:lastPrinted>2022-07-06T00:16:00Z</cp:lastPrinted>
  <dcterms:created xsi:type="dcterms:W3CDTF">2016-01-19T23:53:00Z</dcterms:created>
  <dcterms:modified xsi:type="dcterms:W3CDTF">2023-03-31T00:02:00Z</dcterms:modified>
</cp:coreProperties>
</file>